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5F76" w14:textId="73986BD0" w:rsidR="004E7DCA" w:rsidRPr="001B763A" w:rsidRDefault="004E7DCA" w:rsidP="004E7DCA">
      <w:pPr>
        <w:pStyle w:val="SemEspaamento"/>
        <w:rPr>
          <w:rFonts w:ascii="Tahoma" w:hAnsi="Tahoma" w:cs="Tahoma"/>
          <w:sz w:val="24"/>
          <w:szCs w:val="24"/>
          <w:lang w:val="en-US"/>
        </w:rPr>
      </w:pPr>
      <w:r w:rsidRPr="004E7DCA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69B841" wp14:editId="34D537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3780" cy="809625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63A">
        <w:rPr>
          <w:rFonts w:ascii="Tahoma" w:hAnsi="Tahoma" w:cs="Tahoma"/>
          <w:sz w:val="28"/>
          <w:szCs w:val="28"/>
          <w:lang w:val="en-US"/>
        </w:rPr>
        <w:t>LIFE GROUPS</w:t>
      </w:r>
      <w:r w:rsidRPr="001B763A">
        <w:rPr>
          <w:rFonts w:ascii="Tahoma" w:hAnsi="Tahoma" w:cs="Tahoma"/>
          <w:sz w:val="28"/>
          <w:szCs w:val="28"/>
          <w:lang w:val="en-US"/>
        </w:rPr>
        <w:br/>
      </w:r>
      <w:r w:rsidRPr="001B763A">
        <w:rPr>
          <w:rFonts w:ascii="Tahoma" w:hAnsi="Tahoma" w:cs="Tahoma"/>
          <w:sz w:val="24"/>
          <w:szCs w:val="24"/>
          <w:lang w:val="en-US"/>
        </w:rPr>
        <w:t xml:space="preserve">II </w:t>
      </w:r>
      <w:proofErr w:type="spellStart"/>
      <w:r w:rsidRPr="001B763A">
        <w:rPr>
          <w:rFonts w:ascii="Tahoma" w:hAnsi="Tahoma" w:cs="Tahoma"/>
          <w:sz w:val="24"/>
          <w:szCs w:val="24"/>
          <w:lang w:val="en-US"/>
        </w:rPr>
        <w:t>Timóteo</w:t>
      </w:r>
      <w:proofErr w:type="spellEnd"/>
      <w:r w:rsidRPr="001B763A">
        <w:rPr>
          <w:rFonts w:ascii="Tahoma" w:hAnsi="Tahoma" w:cs="Tahoma"/>
          <w:sz w:val="24"/>
          <w:szCs w:val="24"/>
          <w:lang w:val="en-US"/>
        </w:rPr>
        <w:t xml:space="preserve"> </w:t>
      </w:r>
      <w:r w:rsidR="001B763A" w:rsidRPr="001B763A">
        <w:rPr>
          <w:rFonts w:ascii="Tahoma" w:hAnsi="Tahoma" w:cs="Tahoma"/>
          <w:sz w:val="24"/>
          <w:szCs w:val="24"/>
          <w:lang w:val="en-US"/>
        </w:rPr>
        <w:t>3</w:t>
      </w:r>
    </w:p>
    <w:p w14:paraId="12335FA8" w14:textId="127F2F5D" w:rsidR="004E7DCA" w:rsidRPr="001B763A" w:rsidRDefault="001B763A" w:rsidP="004E7DCA">
      <w:pPr>
        <w:pStyle w:val="SemEspaamento"/>
        <w:rPr>
          <w:rFonts w:ascii="Tahoma" w:hAnsi="Tahoma" w:cs="Tahoma"/>
          <w:sz w:val="24"/>
          <w:szCs w:val="24"/>
        </w:rPr>
      </w:pPr>
      <w:r w:rsidRPr="001B763A">
        <w:rPr>
          <w:rFonts w:ascii="Tahoma" w:hAnsi="Tahoma" w:cs="Tahoma"/>
          <w:sz w:val="24"/>
          <w:szCs w:val="24"/>
        </w:rPr>
        <w:t>Irmão</w:t>
      </w:r>
      <w:r w:rsidR="0055624B" w:rsidRPr="001B763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B763A">
        <w:rPr>
          <w:rFonts w:ascii="Tahoma" w:hAnsi="Tahoma" w:cs="Tahoma"/>
          <w:sz w:val="24"/>
          <w:szCs w:val="24"/>
        </w:rPr>
        <w:t>Ney</w:t>
      </w:r>
      <w:proofErr w:type="spellEnd"/>
      <w:r w:rsidRPr="001B763A">
        <w:rPr>
          <w:rFonts w:ascii="Tahoma" w:hAnsi="Tahoma" w:cs="Tahoma"/>
          <w:sz w:val="24"/>
          <w:szCs w:val="24"/>
        </w:rPr>
        <w:t xml:space="preserve"> </w:t>
      </w:r>
    </w:p>
    <w:p w14:paraId="057088B1" w14:textId="45C9D93B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  <w:r w:rsidRPr="004E7DCA">
        <w:rPr>
          <w:rFonts w:ascii="Tahoma" w:hAnsi="Tahoma" w:cs="Tahoma"/>
          <w:sz w:val="24"/>
          <w:szCs w:val="24"/>
        </w:rPr>
        <w:t xml:space="preserve">Domingo, </w:t>
      </w:r>
      <w:r w:rsidR="001B763A">
        <w:rPr>
          <w:rFonts w:ascii="Tahoma" w:hAnsi="Tahoma" w:cs="Tahoma"/>
          <w:sz w:val="24"/>
          <w:szCs w:val="24"/>
        </w:rPr>
        <w:t xml:space="preserve">20 de Março </w:t>
      </w:r>
      <w:r w:rsidRPr="004E7DCA">
        <w:rPr>
          <w:rFonts w:ascii="Tahoma" w:hAnsi="Tahoma" w:cs="Tahoma"/>
          <w:sz w:val="28"/>
          <w:szCs w:val="28"/>
        </w:rPr>
        <w:t xml:space="preserve"> </w:t>
      </w:r>
    </w:p>
    <w:p w14:paraId="65E0F830" w14:textId="029E40F4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</w:p>
    <w:p w14:paraId="0C2E7941" w14:textId="6DEE7753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</w:p>
    <w:p w14:paraId="4D6E6C8E" w14:textId="6D0E62E7" w:rsidR="00E113B3" w:rsidRDefault="001B763A" w:rsidP="001B763A">
      <w:pPr>
        <w:pStyle w:val="SemEspaamento"/>
        <w:ind w:left="360"/>
        <w:rPr>
          <w:rFonts w:ascii="Tahoma" w:hAnsi="Tahoma" w:cs="Tahoma"/>
          <w:sz w:val="24"/>
          <w:szCs w:val="24"/>
        </w:rPr>
      </w:pPr>
      <w:r w:rsidRPr="001B763A">
        <w:rPr>
          <w:rFonts w:ascii="Tahoma" w:hAnsi="Tahoma" w:cs="Tahoma"/>
          <w:sz w:val="24"/>
          <w:szCs w:val="24"/>
        </w:rPr>
        <w:t>Sabe, porém, isto: nos últimos dias, sobrevirão tempos difíceis</w:t>
      </w:r>
      <w:r>
        <w:rPr>
          <w:rFonts w:ascii="Tahoma" w:hAnsi="Tahoma" w:cs="Tahoma"/>
          <w:sz w:val="24"/>
          <w:szCs w:val="24"/>
        </w:rPr>
        <w:t xml:space="preserve">… </w:t>
      </w:r>
      <w:r w:rsidRPr="001B763A">
        <w:rPr>
          <w:rFonts w:ascii="Tahoma" w:hAnsi="Tahoma" w:cs="Tahoma"/>
          <w:sz w:val="24"/>
          <w:szCs w:val="24"/>
        </w:rPr>
        <w:t>2 Timóteo 3:1</w:t>
      </w:r>
      <w:r w:rsidR="00E113B3" w:rsidRPr="00E113B3">
        <w:rPr>
          <w:rFonts w:ascii="Tahoma" w:hAnsi="Tahoma" w:cs="Tahoma"/>
          <w:sz w:val="24"/>
          <w:szCs w:val="24"/>
        </w:rPr>
        <w:t>.</w:t>
      </w:r>
      <w:r w:rsidR="00E113B3">
        <w:rPr>
          <w:rFonts w:ascii="Tahoma" w:hAnsi="Tahoma" w:cs="Tahoma"/>
          <w:sz w:val="24"/>
          <w:szCs w:val="24"/>
        </w:rPr>
        <w:t xml:space="preserve"> </w:t>
      </w:r>
    </w:p>
    <w:p w14:paraId="5BF53379" w14:textId="68C49706" w:rsidR="001B763A" w:rsidRDefault="001B763A" w:rsidP="001B763A">
      <w:pPr>
        <w:pStyle w:val="SemEspaamento"/>
        <w:ind w:left="360"/>
        <w:rPr>
          <w:rFonts w:ascii="Tahoma" w:hAnsi="Tahoma" w:cs="Tahoma"/>
          <w:sz w:val="24"/>
          <w:szCs w:val="24"/>
        </w:rPr>
      </w:pPr>
    </w:p>
    <w:p w14:paraId="58E2BADD" w14:textId="29C7D334" w:rsidR="001B763A" w:rsidRDefault="001B763A" w:rsidP="001B763A">
      <w:pPr>
        <w:pStyle w:val="SemEspaamen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 logo a seguir Paulo dá-nos uma lista que demonstra como serão os últimos dias…</w:t>
      </w:r>
    </w:p>
    <w:p w14:paraId="2ABA193F" w14:textId="77777777" w:rsidR="00E113B3" w:rsidRDefault="00E113B3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</w:p>
    <w:p w14:paraId="6A454F2C" w14:textId="71FE33E6" w:rsidR="00E113B3" w:rsidRDefault="00E113B3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</w:p>
    <w:p w14:paraId="0BDFF4C1" w14:textId="79C5E8A8" w:rsidR="0014707B" w:rsidRDefault="001B763A" w:rsidP="00E113B3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Nós Estamos na Contramão do Sistema!</w:t>
      </w:r>
    </w:p>
    <w:p w14:paraId="0B87B6C6" w14:textId="707B8425" w:rsidR="00E113B3" w:rsidRDefault="00E113B3" w:rsidP="00E113B3">
      <w:pPr>
        <w:pStyle w:val="SemEspaamento"/>
        <w:rPr>
          <w:rFonts w:ascii="Tahoma" w:hAnsi="Tahoma" w:cs="Tahoma"/>
          <w:sz w:val="24"/>
          <w:szCs w:val="24"/>
        </w:rPr>
      </w:pPr>
    </w:p>
    <w:p w14:paraId="0BC6B668" w14:textId="5C9C80DE" w:rsidR="001B763A" w:rsidRPr="001B763A" w:rsidRDefault="00661FF0" w:rsidP="00661FF0">
      <w:pPr>
        <w:pStyle w:val="SemEspaamen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VERS. 2-5: </w:t>
      </w:r>
      <w:r w:rsidR="001B763A" w:rsidRPr="001B763A">
        <w:rPr>
          <w:rFonts w:ascii="Tahoma" w:hAnsi="Tahoma" w:cs="Tahoma"/>
          <w:sz w:val="24"/>
          <w:szCs w:val="24"/>
        </w:rPr>
        <w:t xml:space="preserve">pois os homens serão egoístas, avarentos, </w:t>
      </w:r>
      <w:r w:rsidR="001B763A">
        <w:rPr>
          <w:rFonts w:ascii="Tahoma" w:hAnsi="Tahoma" w:cs="Tahoma"/>
          <w:sz w:val="24"/>
          <w:szCs w:val="24"/>
        </w:rPr>
        <w:t>presunços</w:t>
      </w:r>
      <w:r w:rsidR="001B763A" w:rsidRPr="001B763A">
        <w:rPr>
          <w:rFonts w:ascii="Tahoma" w:hAnsi="Tahoma" w:cs="Tahoma"/>
          <w:sz w:val="24"/>
          <w:szCs w:val="24"/>
        </w:rPr>
        <w:t>os, arrogantes, blasfemadores, desobedientes aos pais, ingratos, irreverentes,</w:t>
      </w:r>
      <w:r w:rsidR="001B763A">
        <w:rPr>
          <w:rFonts w:ascii="Tahoma" w:hAnsi="Tahoma" w:cs="Tahoma"/>
          <w:sz w:val="24"/>
          <w:szCs w:val="24"/>
        </w:rPr>
        <w:t xml:space="preserve"> </w:t>
      </w:r>
      <w:r w:rsidR="001B763A" w:rsidRPr="001B763A">
        <w:rPr>
          <w:rFonts w:ascii="Tahoma" w:hAnsi="Tahoma" w:cs="Tahoma"/>
          <w:sz w:val="24"/>
          <w:szCs w:val="24"/>
        </w:rPr>
        <w:t>desafeiçoados, implacáveis, caluniadores, sem domínio de si, cruéis, inimigos do bem,</w:t>
      </w:r>
      <w:r w:rsidR="001B763A">
        <w:rPr>
          <w:rFonts w:ascii="Tahoma" w:hAnsi="Tahoma" w:cs="Tahoma"/>
          <w:sz w:val="24"/>
          <w:szCs w:val="24"/>
        </w:rPr>
        <w:t xml:space="preserve"> </w:t>
      </w:r>
      <w:r w:rsidR="001B763A" w:rsidRPr="001B763A">
        <w:rPr>
          <w:rFonts w:ascii="Tahoma" w:hAnsi="Tahoma" w:cs="Tahoma"/>
          <w:sz w:val="24"/>
          <w:szCs w:val="24"/>
        </w:rPr>
        <w:t xml:space="preserve">traidores, atrevidos, </w:t>
      </w:r>
      <w:r w:rsidR="001B763A">
        <w:rPr>
          <w:rFonts w:ascii="Tahoma" w:hAnsi="Tahoma" w:cs="Tahoma"/>
          <w:sz w:val="24"/>
          <w:szCs w:val="24"/>
        </w:rPr>
        <w:t>soberbo</w:t>
      </w:r>
      <w:r w:rsidR="001B763A" w:rsidRPr="001B763A">
        <w:rPr>
          <w:rFonts w:ascii="Tahoma" w:hAnsi="Tahoma" w:cs="Tahoma"/>
          <w:sz w:val="24"/>
          <w:szCs w:val="24"/>
        </w:rPr>
        <w:t>s, mais amigos dos prazeres que amigos de Deus,</w:t>
      </w:r>
      <w:r>
        <w:rPr>
          <w:rFonts w:ascii="Tahoma" w:hAnsi="Tahoma" w:cs="Tahoma"/>
          <w:sz w:val="24"/>
          <w:szCs w:val="24"/>
        </w:rPr>
        <w:t xml:space="preserve"> </w:t>
      </w:r>
      <w:r w:rsidR="001B763A" w:rsidRPr="001B763A">
        <w:rPr>
          <w:rFonts w:ascii="Tahoma" w:hAnsi="Tahoma" w:cs="Tahoma"/>
          <w:sz w:val="24"/>
          <w:szCs w:val="24"/>
        </w:rPr>
        <w:t xml:space="preserve">tendo forma de piedade, negando-lhe, entretanto, o </w:t>
      </w:r>
      <w:r>
        <w:rPr>
          <w:rFonts w:ascii="Tahoma" w:hAnsi="Tahoma" w:cs="Tahoma"/>
          <w:sz w:val="24"/>
          <w:szCs w:val="24"/>
        </w:rPr>
        <w:t>p</w:t>
      </w:r>
      <w:r w:rsidR="001B763A" w:rsidRPr="001B763A">
        <w:rPr>
          <w:rFonts w:ascii="Tahoma" w:hAnsi="Tahoma" w:cs="Tahoma"/>
          <w:sz w:val="24"/>
          <w:szCs w:val="24"/>
        </w:rPr>
        <w:t xml:space="preserve">oder. </w:t>
      </w:r>
      <w:r>
        <w:rPr>
          <w:rFonts w:ascii="Tahoma" w:hAnsi="Tahoma" w:cs="Tahoma"/>
          <w:sz w:val="24"/>
          <w:szCs w:val="24"/>
        </w:rPr>
        <w:t>FOGE TAMBÉM DESTES!</w:t>
      </w:r>
    </w:p>
    <w:p w14:paraId="6150623C" w14:textId="77777777" w:rsidR="001B763A" w:rsidRPr="001B763A" w:rsidRDefault="001B763A" w:rsidP="001B763A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03775C08" w14:textId="143C6C23" w:rsidR="00E113B3" w:rsidRPr="00CC09EA" w:rsidRDefault="00661FF0" w:rsidP="00CC09EA">
      <w:pPr>
        <w:pStyle w:val="SemEspaamento"/>
        <w:rPr>
          <w:rFonts w:ascii="Tahoma" w:hAnsi="Tahoma" w:cs="Tahoma"/>
          <w:i/>
          <w:iCs/>
          <w:sz w:val="24"/>
          <w:szCs w:val="24"/>
        </w:rPr>
      </w:pPr>
      <w:r w:rsidRPr="00CC09EA">
        <w:rPr>
          <w:rFonts w:ascii="Tahoma" w:hAnsi="Tahoma" w:cs="Tahoma"/>
          <w:i/>
          <w:iCs/>
          <w:sz w:val="24"/>
          <w:szCs w:val="24"/>
        </w:rPr>
        <w:t xml:space="preserve">Conta-se que um dia Deus apareceu a uma mulher. Ela achava-se superior a todos os outros, mais merecedora e comparava-se constantemente, tinha um coração que via sempre o copo meio vazio e sentia que Deus estava a ser injusto para com ela, parecendo facilitar a vida dos outros e dificultar a sua. Deus veio e disse-lhe que ela podia pedir o que quisesse, sabendo que o resto da humanidade receberia o dobro. Ela pensou em riquezas, mas seria assim a mais pobre, ela pensou em beleza, mas todos seriam mais belos que ela; ela então pensou em inteligência, mas os outros seriam génios… </w:t>
      </w:r>
      <w:r w:rsidR="00CC09EA" w:rsidRPr="00CC09EA">
        <w:rPr>
          <w:rFonts w:ascii="Tahoma" w:hAnsi="Tahoma" w:cs="Tahoma"/>
          <w:i/>
          <w:iCs/>
          <w:sz w:val="24"/>
          <w:szCs w:val="24"/>
        </w:rPr>
        <w:t>pensou em poder, seguidores no Instagram, felicidade … de repente veio-lhe um desejo, secreto, forte e sorriu – finalmente ela seria e teria tudo o que sempre quis. E pediu a Deus – Senhor, que eu seja cega de um olho …</w:t>
      </w:r>
    </w:p>
    <w:p w14:paraId="6D0D3049" w14:textId="77777777" w:rsidR="00CC09EA" w:rsidRDefault="00CC09EA" w:rsidP="00CC09EA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52F6D023" w14:textId="6C635EF7" w:rsidR="005B579C" w:rsidRDefault="005B579C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egoísmo é o primeiro pecado a aparecer. Esta historinha ensina o coração egoísta. Todas as crianças nascem já egoístas – querem sempre o brinquedo do outro…</w:t>
      </w:r>
    </w:p>
    <w:p w14:paraId="2C7E572C" w14:textId="77777777" w:rsidR="005B579C" w:rsidRDefault="005B579C" w:rsidP="005B579C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422EB0AB" w14:textId="5489A37C" w:rsidR="00CC09EA" w:rsidRDefault="00CC09EA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Como fugimos destes desejos</w:t>
      </w:r>
      <w:r w:rsidR="005B579C">
        <w:rPr>
          <w:rFonts w:ascii="Tahoma" w:hAnsi="Tahoma" w:cs="Tahoma"/>
          <w:sz w:val="24"/>
          <w:szCs w:val="24"/>
        </w:rPr>
        <w:t xml:space="preserve"> horríveis</w:t>
      </w:r>
      <w:r>
        <w:rPr>
          <w:rFonts w:ascii="Tahoma" w:hAnsi="Tahoma" w:cs="Tahoma"/>
          <w:sz w:val="24"/>
          <w:szCs w:val="24"/>
        </w:rPr>
        <w:t xml:space="preserve">? </w:t>
      </w:r>
    </w:p>
    <w:p w14:paraId="7BC97018" w14:textId="77777777" w:rsidR="00CC09EA" w:rsidRDefault="00CC09EA" w:rsidP="00CC09EA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1BCC0FCB" w14:textId="0F505C18" w:rsidR="003F58D4" w:rsidRDefault="00CC09EA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Vamos compartilhar:</w:t>
      </w:r>
    </w:p>
    <w:p w14:paraId="2399290E" w14:textId="3F51A344" w:rsidR="00CC09EA" w:rsidRDefault="003F58D4" w:rsidP="003F58D4">
      <w:pPr>
        <w:pStyle w:val="SemEspaamen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="00CC09EA">
        <w:rPr>
          <w:rFonts w:ascii="Tahoma" w:hAnsi="Tahoma" w:cs="Tahoma"/>
          <w:sz w:val="24"/>
          <w:szCs w:val="24"/>
        </w:rPr>
        <w:t>Deus de</w:t>
      </w:r>
      <w:r>
        <w:rPr>
          <w:rFonts w:ascii="Tahoma" w:hAnsi="Tahoma" w:cs="Tahoma"/>
          <w:sz w:val="24"/>
          <w:szCs w:val="24"/>
        </w:rPr>
        <w:t>ve</w:t>
      </w:r>
      <w:r w:rsidR="00CC09EA">
        <w:rPr>
          <w:rFonts w:ascii="Tahoma" w:hAnsi="Tahoma" w:cs="Tahoma"/>
          <w:sz w:val="24"/>
          <w:szCs w:val="24"/>
        </w:rPr>
        <w:t xml:space="preserve"> ser adorado, </w:t>
      </w:r>
      <w:r>
        <w:rPr>
          <w:rFonts w:ascii="Tahoma" w:hAnsi="Tahoma" w:cs="Tahoma"/>
          <w:sz w:val="24"/>
          <w:szCs w:val="24"/>
        </w:rPr>
        <w:t>nós devemos amar</w:t>
      </w:r>
      <w:r w:rsidR="00CC09EA">
        <w:rPr>
          <w:rFonts w:ascii="Tahoma" w:hAnsi="Tahoma" w:cs="Tahoma"/>
          <w:sz w:val="24"/>
          <w:szCs w:val="24"/>
        </w:rPr>
        <w:t xml:space="preserve"> as pessoas e us</w:t>
      </w:r>
      <w:r>
        <w:rPr>
          <w:rFonts w:ascii="Tahoma" w:hAnsi="Tahoma" w:cs="Tahoma"/>
          <w:sz w:val="24"/>
          <w:szCs w:val="24"/>
        </w:rPr>
        <w:t>ar</w:t>
      </w:r>
      <w:r w:rsidR="00CC09EA">
        <w:rPr>
          <w:rFonts w:ascii="Tahoma" w:hAnsi="Tahoma" w:cs="Tahoma"/>
          <w:sz w:val="24"/>
          <w:szCs w:val="24"/>
        </w:rPr>
        <w:t xml:space="preserve"> as coisas… </w:t>
      </w:r>
      <w:r>
        <w:rPr>
          <w:rFonts w:ascii="Tahoma" w:hAnsi="Tahoma" w:cs="Tahoma"/>
          <w:sz w:val="24"/>
          <w:szCs w:val="24"/>
        </w:rPr>
        <w:t>“</w:t>
      </w:r>
      <w:r w:rsidR="00CC09EA">
        <w:rPr>
          <w:rFonts w:ascii="Tahoma" w:hAnsi="Tahoma" w:cs="Tahoma"/>
          <w:sz w:val="24"/>
          <w:szCs w:val="24"/>
        </w:rPr>
        <w:t>Os dias de hoje vivem</w:t>
      </w:r>
      <w:r>
        <w:rPr>
          <w:rFonts w:ascii="Tahoma" w:hAnsi="Tahoma" w:cs="Tahoma"/>
          <w:sz w:val="24"/>
          <w:szCs w:val="24"/>
        </w:rPr>
        <w:t xml:space="preserve">-se “Adoramos os prazeres da carne, amamos as coisas e usamos as pessoas.”  </w:t>
      </w:r>
    </w:p>
    <w:p w14:paraId="20311721" w14:textId="77777777" w:rsidR="00673CDB" w:rsidRDefault="00673CDB" w:rsidP="00673CDB">
      <w:pPr>
        <w:pStyle w:val="PargrafodaLista"/>
        <w:rPr>
          <w:rFonts w:ascii="Tahoma" w:hAnsi="Tahoma" w:cs="Tahoma"/>
          <w:sz w:val="24"/>
          <w:szCs w:val="24"/>
        </w:rPr>
      </w:pPr>
    </w:p>
    <w:p w14:paraId="5D2DF859" w14:textId="18A8A3B2" w:rsid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VERS.10.11 - TU TENS SEGUIDO</w:t>
      </w:r>
      <w:r w:rsidRPr="0008399D">
        <w:rPr>
          <w:rFonts w:ascii="Tahoma" w:hAnsi="Tahoma" w:cs="Tahoma"/>
          <w:sz w:val="24"/>
          <w:szCs w:val="24"/>
        </w:rPr>
        <w:t xml:space="preserve"> de perto, o meu ensino, procedimento, propósito, fé, longanimidade, amor, perseverança,</w:t>
      </w:r>
      <w:r>
        <w:rPr>
          <w:rFonts w:ascii="Tahoma" w:hAnsi="Tahoma" w:cs="Tahoma"/>
          <w:sz w:val="24"/>
          <w:szCs w:val="24"/>
        </w:rPr>
        <w:t xml:space="preserve"> </w:t>
      </w:r>
      <w:r w:rsidRPr="0008399D">
        <w:rPr>
          <w:rFonts w:ascii="Tahoma" w:hAnsi="Tahoma" w:cs="Tahoma"/>
          <w:sz w:val="24"/>
          <w:szCs w:val="24"/>
        </w:rPr>
        <w:t>as minhas perseguições e os meus sofrimentos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189C9126" w14:textId="49791C19" w:rsid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215D7FE7" w14:textId="6FDE5BDB" w:rsidR="0008399D" w:rsidRDefault="0008399D" w:rsidP="0008399D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Quem te inspira? Quem segues nas redes sociais? Quem desejas imitar? – isso diz muito acerca do nosso coração e do caminho que percorremos. </w:t>
      </w:r>
    </w:p>
    <w:p w14:paraId="4076D9DE" w14:textId="2A90F67C" w:rsid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3ADABE24" w14:textId="5686E99A" w:rsidR="0008399D" w:rsidRP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VERS. 14 - </w:t>
      </w:r>
      <w:r w:rsidRPr="0008399D">
        <w:rPr>
          <w:rFonts w:ascii="Tahoma" w:hAnsi="Tahoma" w:cs="Tahoma"/>
          <w:sz w:val="24"/>
          <w:szCs w:val="24"/>
        </w:rPr>
        <w:t xml:space="preserve">Tu, porém, </w:t>
      </w:r>
      <w:r>
        <w:rPr>
          <w:rFonts w:ascii="Tahoma" w:hAnsi="Tahoma" w:cs="Tahoma"/>
          <w:sz w:val="24"/>
          <w:szCs w:val="24"/>
        </w:rPr>
        <w:t>PERMANECE</w:t>
      </w:r>
      <w:r w:rsidRPr="0008399D">
        <w:rPr>
          <w:rFonts w:ascii="Tahoma" w:hAnsi="Tahoma" w:cs="Tahoma"/>
          <w:sz w:val="24"/>
          <w:szCs w:val="24"/>
        </w:rPr>
        <w:t xml:space="preserve"> naquilo que aprendeste e de que foste inteirado</w:t>
      </w:r>
    </w:p>
    <w:p w14:paraId="74BD510D" w14:textId="77777777" w:rsidR="0008399D" w:rsidRP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03884BBD" w14:textId="203C5802" w:rsidR="0008399D" w:rsidRDefault="0008399D" w:rsidP="0008399D">
      <w:pPr>
        <w:pStyle w:val="SemEspaamento"/>
        <w:ind w:left="72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VERS. 16,17 - </w:t>
      </w:r>
      <w:r w:rsidRPr="0008399D">
        <w:rPr>
          <w:rFonts w:ascii="Tahoma" w:hAnsi="Tahoma" w:cs="Tahoma"/>
          <w:sz w:val="24"/>
          <w:szCs w:val="24"/>
        </w:rPr>
        <w:t xml:space="preserve">Toda a Escritura é </w:t>
      </w:r>
      <w:r w:rsidRPr="0008399D">
        <w:rPr>
          <w:rFonts w:ascii="Tahoma" w:hAnsi="Tahoma" w:cs="Tahoma"/>
          <w:sz w:val="24"/>
          <w:szCs w:val="24"/>
          <w:u w:val="single"/>
        </w:rPr>
        <w:t>inspirada por Deus e útil</w:t>
      </w:r>
      <w:r w:rsidRPr="0008399D">
        <w:rPr>
          <w:rFonts w:ascii="Tahoma" w:hAnsi="Tahoma" w:cs="Tahoma"/>
          <w:sz w:val="24"/>
          <w:szCs w:val="24"/>
        </w:rPr>
        <w:t xml:space="preserve"> para o ensino, para a repreensão, para a correção, para a educação na justiça,</w:t>
      </w:r>
      <w:r>
        <w:rPr>
          <w:rFonts w:ascii="Tahoma" w:hAnsi="Tahoma" w:cs="Tahoma"/>
          <w:sz w:val="24"/>
          <w:szCs w:val="24"/>
        </w:rPr>
        <w:t xml:space="preserve"> </w:t>
      </w:r>
      <w:r w:rsidRPr="0008399D">
        <w:rPr>
          <w:rFonts w:ascii="Tahoma" w:hAnsi="Tahoma" w:cs="Tahoma"/>
          <w:sz w:val="24"/>
          <w:szCs w:val="24"/>
        </w:rPr>
        <w:t>a fim de que o homem de Deus seja perfeito e perfeitamente habilitado para</w:t>
      </w:r>
      <w:r w:rsidR="008B765E">
        <w:rPr>
          <w:rFonts w:ascii="Tahoma" w:hAnsi="Tahoma" w:cs="Tahoma"/>
          <w:sz w:val="24"/>
          <w:szCs w:val="24"/>
        </w:rPr>
        <w:t xml:space="preserve"> </w:t>
      </w:r>
      <w:r w:rsidR="008B765E" w:rsidRPr="008B765E">
        <w:rPr>
          <w:rFonts w:ascii="Tahoma" w:hAnsi="Tahoma" w:cs="Tahoma"/>
          <w:i/>
          <w:iCs/>
          <w:sz w:val="24"/>
          <w:szCs w:val="24"/>
        </w:rPr>
        <w:t>“PRATICAR”</w:t>
      </w:r>
      <w:r w:rsidRPr="000839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TODA A BOA OBRA</w:t>
      </w:r>
      <w:r w:rsidRPr="0008399D">
        <w:rPr>
          <w:rFonts w:ascii="Tahoma" w:hAnsi="Tahoma" w:cs="Tahoma"/>
          <w:sz w:val="24"/>
          <w:szCs w:val="24"/>
        </w:rPr>
        <w:t>.</w:t>
      </w:r>
    </w:p>
    <w:p w14:paraId="4608FA13" w14:textId="616E9154" w:rsidR="00AA5F3B" w:rsidRDefault="00AA5F3B" w:rsidP="0008399D">
      <w:pPr>
        <w:pStyle w:val="SemEspaamento"/>
        <w:ind w:left="720"/>
        <w:rPr>
          <w:rFonts w:ascii="Tahoma" w:hAnsi="Tahoma" w:cs="Tahoma"/>
          <w:b/>
          <w:bCs/>
          <w:sz w:val="24"/>
          <w:szCs w:val="24"/>
        </w:rPr>
      </w:pPr>
    </w:p>
    <w:p w14:paraId="69CA28F7" w14:textId="1E70D766" w:rsidR="00AA5F3B" w:rsidRPr="00AA5F3B" w:rsidRDefault="00AA5F3B" w:rsidP="00AA5F3B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que precisamos aprender? O que devemos praticar? </w:t>
      </w:r>
    </w:p>
    <w:p w14:paraId="1ECE3DF2" w14:textId="77777777" w:rsidR="0008399D" w:rsidRP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479D4386" w14:textId="17889377" w:rsidR="0008399D" w:rsidRPr="0008399D" w:rsidRDefault="0008399D" w:rsidP="0008399D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sectPr w:rsidR="0008399D" w:rsidRPr="0008399D" w:rsidSect="004E7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81B"/>
    <w:multiLevelType w:val="hybridMultilevel"/>
    <w:tmpl w:val="344C90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6410"/>
    <w:multiLevelType w:val="hybridMultilevel"/>
    <w:tmpl w:val="250A57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256D0"/>
    <w:multiLevelType w:val="hybridMultilevel"/>
    <w:tmpl w:val="480209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28"/>
    <w:rsid w:val="0008399D"/>
    <w:rsid w:val="0014707B"/>
    <w:rsid w:val="001B763A"/>
    <w:rsid w:val="002A0928"/>
    <w:rsid w:val="003F58D4"/>
    <w:rsid w:val="004E7DCA"/>
    <w:rsid w:val="0055624B"/>
    <w:rsid w:val="005B579C"/>
    <w:rsid w:val="00661FF0"/>
    <w:rsid w:val="00673CDB"/>
    <w:rsid w:val="007D0880"/>
    <w:rsid w:val="008B765E"/>
    <w:rsid w:val="00AA5F3B"/>
    <w:rsid w:val="00CC09EA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6A4"/>
  <w15:chartTrackingRefBased/>
  <w15:docId w15:val="{0A661DFF-AFBA-4AA4-AFD9-D258281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7DC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4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Pinto</dc:creator>
  <cp:keywords/>
  <dc:description/>
  <cp:lastModifiedBy>Rita Pinto</cp:lastModifiedBy>
  <cp:revision>6</cp:revision>
  <dcterms:created xsi:type="dcterms:W3CDTF">2022-03-08T11:16:00Z</dcterms:created>
  <dcterms:modified xsi:type="dcterms:W3CDTF">2022-03-22T11:42:00Z</dcterms:modified>
</cp:coreProperties>
</file>