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5BC1" w14:textId="71663AAB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049DDF" wp14:editId="2A1EE5AC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095500" cy="736600"/>
            <wp:effectExtent l="0" t="0" r="0" b="0"/>
            <wp:wrapSquare wrapText="bothSides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2C95E" w14:textId="2D7B61DE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LIFE GROUP</w:t>
      </w:r>
    </w:p>
    <w:p w14:paraId="05069FED" w14:textId="79E594B9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SOMOS AS CATEDRAIS DE HOJE</w:t>
      </w:r>
    </w:p>
    <w:p w14:paraId="77877EE8" w14:textId="77777777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45F93744" w14:textId="25EC045E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Lídia Pinto, domingo 29 de maio</w:t>
      </w:r>
    </w:p>
    <w:p w14:paraId="54A83E27" w14:textId="77777777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3694EB56" w14:textId="6BDEB744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Acaso não sabem que o vosso corpo é templo do Espírito Santo que habita em vocês, que lhes foi dado por Deus, e que não são de vocês mesmos?</w:t>
      </w:r>
      <w:r>
        <w:rPr>
          <w:rFonts w:ascii="Tahoma" w:hAnsi="Tahoma" w:cs="Tahoma"/>
          <w:sz w:val="24"/>
          <w:szCs w:val="24"/>
        </w:rPr>
        <w:t xml:space="preserve"> </w:t>
      </w:r>
      <w:r w:rsidRPr="00091621">
        <w:rPr>
          <w:rFonts w:ascii="Tahoma" w:hAnsi="Tahoma" w:cs="Tahoma"/>
          <w:sz w:val="24"/>
          <w:szCs w:val="24"/>
        </w:rPr>
        <w:t>1 CORÍNTIOS 6:19 </w:t>
      </w:r>
    </w:p>
    <w:p w14:paraId="0A150C80" w14:textId="692A7E0B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br/>
        <w:t>AS CATEDRAIS DE HOJE</w:t>
      </w:r>
    </w:p>
    <w:p w14:paraId="1E324CBB" w14:textId="0AB66885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648D3E33" w14:textId="0186DDAE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6A4F2D">
        <w:rPr>
          <w:rFonts w:ascii="Tahoma" w:hAnsi="Tahoma" w:cs="Tahoma"/>
          <w:sz w:val="24"/>
          <w:szCs w:val="24"/>
          <w:u w:val="single"/>
        </w:rPr>
        <w:t xml:space="preserve">1. As cidades eram construídas em volta da </w:t>
      </w:r>
      <w:proofErr w:type="gramStart"/>
      <w:r w:rsidRPr="006A4F2D">
        <w:rPr>
          <w:rFonts w:ascii="Tahoma" w:hAnsi="Tahoma" w:cs="Tahoma"/>
          <w:sz w:val="24"/>
          <w:szCs w:val="24"/>
          <w:u w:val="single"/>
        </w:rPr>
        <w:t>Catedral</w:t>
      </w:r>
      <w:r w:rsidRPr="00091621">
        <w:rPr>
          <w:rFonts w:ascii="Tahoma" w:hAnsi="Tahoma" w:cs="Tahoma"/>
          <w:sz w:val="24"/>
          <w:szCs w:val="24"/>
        </w:rPr>
        <w:t> </w:t>
      </w:r>
      <w:r w:rsidR="006A4F2D">
        <w:rPr>
          <w:rFonts w:ascii="Tahoma" w:hAnsi="Tahoma" w:cs="Tahoma"/>
          <w:sz w:val="24"/>
          <w:szCs w:val="24"/>
        </w:rPr>
        <w:t xml:space="preserve"> -</w:t>
      </w:r>
      <w:proofErr w:type="gramEnd"/>
      <w:r w:rsidR="006A4F2D">
        <w:rPr>
          <w:rFonts w:ascii="Tahoma" w:hAnsi="Tahoma" w:cs="Tahoma"/>
          <w:sz w:val="24"/>
          <w:szCs w:val="24"/>
        </w:rPr>
        <w:t xml:space="preserve"> as nossas vidas devem atrair as pessoas de tal maneira que assim conseguimos atraí-las a Deus</w:t>
      </w:r>
    </w:p>
    <w:p w14:paraId="1905D25C" w14:textId="77777777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7C4DB217" w14:textId="049B2789" w:rsidR="00091621" w:rsidRDefault="00091621" w:rsidP="006A4F2D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MATEUS 5:13-16</w:t>
      </w:r>
      <w:r w:rsidR="006A4F2D">
        <w:rPr>
          <w:rFonts w:ascii="Tahoma" w:hAnsi="Tahoma" w:cs="Tahoma"/>
          <w:sz w:val="24"/>
          <w:szCs w:val="24"/>
        </w:rPr>
        <w:t xml:space="preserve"> - </w:t>
      </w:r>
      <w:r w:rsidRPr="00091621">
        <w:rPr>
          <w:rFonts w:ascii="Tahoma" w:hAnsi="Tahoma" w:cs="Tahoma"/>
          <w:sz w:val="24"/>
          <w:szCs w:val="24"/>
        </w:rPr>
        <w:t xml:space="preserve">Vocês são o sal da terra. Mas, se o sal perder o seu sabor, como restaurá-lo? Não servirá para nada, exceto para ser jogado fora e pisado pelos homens. Vocês são a luz do mundo. Não se pode esconder uma cidade construída sobre um monte. E, também, ninguém acende uma candeia e a coloca debaixo de uma vasilha. Ao contrário, coloca-se no lugar apropriado, e assim ilumina a todos os que estão na casa. </w:t>
      </w:r>
      <w:r w:rsidRPr="006A4F2D">
        <w:rPr>
          <w:rFonts w:ascii="Tahoma" w:hAnsi="Tahoma" w:cs="Tahoma"/>
          <w:sz w:val="24"/>
          <w:szCs w:val="24"/>
          <w:u w:val="single"/>
        </w:rPr>
        <w:t>Assim brilhe a vossa luz diante dos homens, para que vejam as vossas boas obras e glorifiquem ao vosso Pai</w:t>
      </w:r>
      <w:r w:rsidRPr="00091621">
        <w:rPr>
          <w:rFonts w:ascii="Tahoma" w:hAnsi="Tahoma" w:cs="Tahoma"/>
          <w:sz w:val="24"/>
          <w:szCs w:val="24"/>
        </w:rPr>
        <w:t>, que está nos céus.</w:t>
      </w:r>
    </w:p>
    <w:p w14:paraId="708580C6" w14:textId="4CAA259D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3671E85B" w14:textId="77777777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4BB603FB" w14:textId="6B018937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6A4F2D">
        <w:rPr>
          <w:rFonts w:ascii="Tahoma" w:hAnsi="Tahoma" w:cs="Tahoma"/>
          <w:sz w:val="24"/>
          <w:szCs w:val="24"/>
          <w:u w:val="single"/>
        </w:rPr>
        <w:t>2. Para construir uma catedral é necessária uma atitude</w:t>
      </w:r>
      <w:r w:rsidR="006A4F2D">
        <w:rPr>
          <w:rFonts w:ascii="Tahoma" w:hAnsi="Tahoma" w:cs="Tahoma"/>
          <w:sz w:val="24"/>
          <w:szCs w:val="24"/>
        </w:rPr>
        <w:t xml:space="preserve"> – devemos ter atitudes de fé, alegria e amor no Senhor, busca-Lo de todo o coração e a nossa vida será para honrá-Lo.</w:t>
      </w:r>
      <w:r w:rsidRPr="00091621">
        <w:rPr>
          <w:rFonts w:ascii="Tahoma" w:hAnsi="Tahoma" w:cs="Tahoma"/>
          <w:sz w:val="24"/>
          <w:szCs w:val="24"/>
        </w:rPr>
        <w:br/>
      </w:r>
      <w:r w:rsidRPr="00091621">
        <w:rPr>
          <w:rFonts w:ascii="Tahoma" w:hAnsi="Tahoma" w:cs="Tahoma"/>
          <w:sz w:val="24"/>
          <w:szCs w:val="24"/>
        </w:rPr>
        <w:br/>
        <w:t>“Uma longa viagem começa com um único passo” Lao-</w:t>
      </w:r>
      <w:proofErr w:type="spellStart"/>
      <w:r w:rsidRPr="00091621">
        <w:rPr>
          <w:rFonts w:ascii="Tahoma" w:hAnsi="Tahoma" w:cs="Tahoma"/>
          <w:sz w:val="24"/>
          <w:szCs w:val="24"/>
        </w:rPr>
        <w:t>Tsé</w:t>
      </w:r>
      <w:proofErr w:type="spellEnd"/>
      <w:r w:rsidRPr="00091621">
        <w:rPr>
          <w:rFonts w:ascii="Tahoma" w:hAnsi="Tahoma" w:cs="Tahoma"/>
          <w:sz w:val="24"/>
          <w:szCs w:val="24"/>
        </w:rPr>
        <w:t xml:space="preserve"> </w:t>
      </w:r>
      <w:r w:rsidRPr="00091621">
        <w:rPr>
          <w:rFonts w:ascii="Tahoma" w:hAnsi="Tahoma" w:cs="Tahoma"/>
          <w:sz w:val="24"/>
          <w:szCs w:val="24"/>
        </w:rPr>
        <w:br/>
      </w:r>
    </w:p>
    <w:p w14:paraId="20C3961E" w14:textId="77777777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As mãos preguiçosas empobrecem o homem, porém as mãos diligentes lhe trazem riqueza.</w:t>
      </w:r>
    </w:p>
    <w:p w14:paraId="0A62BFE3" w14:textId="2DF30B91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PROVÉRBIOS 10:4 </w:t>
      </w:r>
    </w:p>
    <w:p w14:paraId="600F8BB9" w14:textId="77777777" w:rsidR="006A4F2D" w:rsidRPr="00091621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096829C8" w14:textId="77777777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Alegrem-se na esperança, sejam pacientes na tribulação, perseverem na oração.</w:t>
      </w:r>
    </w:p>
    <w:p w14:paraId="7C17879D" w14:textId="4F701993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ROMANOS 12:12 </w:t>
      </w:r>
    </w:p>
    <w:p w14:paraId="1A920B00" w14:textId="77777777" w:rsidR="006A4F2D" w:rsidRPr="00091621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2DBA8773" w14:textId="54DD8409" w:rsid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6A4F2D">
        <w:rPr>
          <w:rFonts w:ascii="Tahoma" w:hAnsi="Tahoma" w:cs="Tahoma"/>
          <w:sz w:val="24"/>
          <w:szCs w:val="24"/>
          <w:u w:val="single"/>
        </w:rPr>
        <w:t>3. Toda a Catedral tem os seus Vitrais</w:t>
      </w:r>
      <w:r w:rsidRPr="00091621">
        <w:rPr>
          <w:rFonts w:ascii="Tahoma" w:hAnsi="Tahoma" w:cs="Tahoma"/>
          <w:sz w:val="24"/>
          <w:szCs w:val="24"/>
        </w:rPr>
        <w:t xml:space="preserve"> </w:t>
      </w:r>
      <w:r w:rsidR="006A4F2D">
        <w:rPr>
          <w:rFonts w:ascii="Tahoma" w:hAnsi="Tahoma" w:cs="Tahoma"/>
          <w:sz w:val="24"/>
          <w:szCs w:val="24"/>
        </w:rPr>
        <w:t xml:space="preserve">– a nossa vida deve contar a história da amizade linda entre Deus e nós. </w:t>
      </w:r>
    </w:p>
    <w:p w14:paraId="511F3964" w14:textId="35E98F4A" w:rsidR="006A4F2D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5C2ADB2E" w14:textId="5181C64B" w:rsidR="006A4F2D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Somos a única Bíblia que muitos lerão nas suas vidas – </w:t>
      </w:r>
      <w:proofErr w:type="spellStart"/>
      <w:r>
        <w:rPr>
          <w:rFonts w:ascii="Tahoma" w:hAnsi="Tahoma" w:cs="Tahoma"/>
          <w:sz w:val="24"/>
          <w:szCs w:val="24"/>
        </w:rPr>
        <w:t>Billy</w:t>
      </w:r>
      <w:proofErr w:type="spellEnd"/>
      <w:r>
        <w:rPr>
          <w:rFonts w:ascii="Tahoma" w:hAnsi="Tahoma" w:cs="Tahoma"/>
          <w:sz w:val="24"/>
          <w:szCs w:val="24"/>
        </w:rPr>
        <w:t xml:space="preserve"> Graham</w:t>
      </w:r>
    </w:p>
    <w:p w14:paraId="7AA0FAD1" w14:textId="0CC32063" w:rsidR="006A4F2D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34BE1E34" w14:textId="2C99F46A" w:rsidR="006A4F2D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Devemos pregar sempre, em todo o tempo e por vezes usar palavras … isso quer dizer que as nossas atitudes e carater falam mais alto. </w:t>
      </w:r>
    </w:p>
    <w:p w14:paraId="5EACB9E3" w14:textId="77777777" w:rsidR="006A4F2D" w:rsidRPr="00091621" w:rsidRDefault="006A4F2D" w:rsidP="00091621">
      <w:pPr>
        <w:pStyle w:val="SemEspaamento"/>
        <w:rPr>
          <w:rFonts w:ascii="Tahoma" w:hAnsi="Tahoma" w:cs="Tahoma"/>
          <w:sz w:val="24"/>
          <w:szCs w:val="24"/>
        </w:rPr>
      </w:pPr>
    </w:p>
    <w:p w14:paraId="67EB1287" w14:textId="236414E1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Pregue a palavra, esteja preparado a tempo e fora de tempo, repreenda, corrija, exorte com toda a paciência e doutrina.2 TIMÓTEO 4:2 </w:t>
      </w:r>
      <w:r w:rsidRPr="00091621">
        <w:rPr>
          <w:rFonts w:ascii="Tahoma" w:hAnsi="Tahoma" w:cs="Tahoma"/>
          <w:sz w:val="24"/>
          <w:szCs w:val="24"/>
        </w:rPr>
        <w:br/>
      </w:r>
    </w:p>
    <w:p w14:paraId="4032B762" w14:textId="3456F962" w:rsidR="00091621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 xml:space="preserve">Dei-vos leite, e não alimento sólido, pois vocês não estavam em condições de recebê-lo. </w:t>
      </w:r>
      <w:r w:rsidRPr="00091621">
        <w:rPr>
          <w:rFonts w:ascii="Tahoma" w:hAnsi="Tahoma" w:cs="Tahoma"/>
          <w:sz w:val="24"/>
          <w:szCs w:val="24"/>
        </w:rPr>
        <w:br/>
        <w:t>I CORÍNTIOS 3:2</w:t>
      </w:r>
      <w:r w:rsidR="006A4F2D">
        <w:rPr>
          <w:rFonts w:ascii="Tahoma" w:hAnsi="Tahoma" w:cs="Tahoma"/>
          <w:sz w:val="24"/>
          <w:szCs w:val="24"/>
        </w:rPr>
        <w:t xml:space="preserve"> – não importa ensinar tudo, mas devemos alimentar a alma dos outros com Cristo…</w:t>
      </w:r>
      <w:r w:rsidRPr="00091621">
        <w:rPr>
          <w:rFonts w:ascii="Tahoma" w:hAnsi="Tahoma" w:cs="Tahoma"/>
          <w:sz w:val="24"/>
          <w:szCs w:val="24"/>
        </w:rPr>
        <w:br/>
      </w:r>
    </w:p>
    <w:p w14:paraId="4B7D864E" w14:textId="74B20B7B" w:rsidR="009500ED" w:rsidRPr="00091621" w:rsidRDefault="00091621" w:rsidP="00091621">
      <w:pPr>
        <w:pStyle w:val="SemEspaamento"/>
        <w:rPr>
          <w:rFonts w:ascii="Tahoma" w:hAnsi="Tahoma" w:cs="Tahoma"/>
          <w:sz w:val="24"/>
          <w:szCs w:val="24"/>
        </w:rPr>
      </w:pPr>
      <w:r w:rsidRPr="00091621">
        <w:rPr>
          <w:rFonts w:ascii="Tahoma" w:hAnsi="Tahoma" w:cs="Tahoma"/>
          <w:sz w:val="24"/>
          <w:szCs w:val="24"/>
        </w:rPr>
        <w:t>APENAS SÊ UMA CATEDRAL CAPAZ DE MOSTRAR QUEM PODE DAR ALÍVIO, ALEGRIA, PAZ, ESPERANÇA E UM GOSTINHO DO PARAÍSO NUMA IDADE DE TREVAS! </w:t>
      </w:r>
      <w:r w:rsidRPr="00091621">
        <w:rPr>
          <w:rFonts w:ascii="Tahoma" w:hAnsi="Tahoma" w:cs="Tahoma"/>
          <w:sz w:val="24"/>
          <w:szCs w:val="24"/>
        </w:rPr>
        <w:br/>
      </w:r>
    </w:p>
    <w:sectPr w:rsidR="009500ED" w:rsidRPr="00091621" w:rsidSect="00091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ED"/>
    <w:rsid w:val="00091621"/>
    <w:rsid w:val="006A4F2D"/>
    <w:rsid w:val="009500ED"/>
    <w:rsid w:val="00C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EC41"/>
  <w15:chartTrackingRefBased/>
  <w15:docId w15:val="{D0AF5C36-3BFA-4A90-BB51-6AE65D6F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1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Pinto</dc:creator>
  <cp:keywords/>
  <dc:description/>
  <cp:lastModifiedBy>Rita Pinto</cp:lastModifiedBy>
  <cp:revision>2</cp:revision>
  <dcterms:created xsi:type="dcterms:W3CDTF">2022-05-31T11:16:00Z</dcterms:created>
  <dcterms:modified xsi:type="dcterms:W3CDTF">2022-05-31T11:26:00Z</dcterms:modified>
</cp:coreProperties>
</file>